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74" w:rsidRDefault="002A3374">
      <w:pPr>
        <w:pStyle w:val="ConsPlusTitlePage"/>
      </w:pPr>
      <w:bookmarkStart w:id="0" w:name="_GoBack"/>
      <w:bookmarkEnd w:id="0"/>
    </w:p>
    <w:p w:rsidR="002A3374" w:rsidRDefault="002A3374">
      <w:pPr>
        <w:pStyle w:val="ConsPlusNormal"/>
        <w:jc w:val="both"/>
        <w:outlineLvl w:val="0"/>
      </w:pPr>
    </w:p>
    <w:p w:rsidR="002A3374" w:rsidRDefault="002A3374">
      <w:pPr>
        <w:pStyle w:val="ConsPlusTitle"/>
        <w:jc w:val="center"/>
        <w:outlineLvl w:val="0"/>
      </w:pPr>
      <w:r>
        <w:t>ПРАВИТЕЛЬСТВО РЕСПУБЛИКИ АЛТАЙ</w:t>
      </w:r>
    </w:p>
    <w:p w:rsidR="002A3374" w:rsidRDefault="002A3374">
      <w:pPr>
        <w:pStyle w:val="ConsPlusTitle"/>
        <w:jc w:val="center"/>
      </w:pPr>
    </w:p>
    <w:p w:rsidR="002A3374" w:rsidRDefault="002A3374">
      <w:pPr>
        <w:pStyle w:val="ConsPlusTitle"/>
        <w:jc w:val="center"/>
      </w:pPr>
      <w:r>
        <w:t>ПОСТАНОВЛЕНИЕ</w:t>
      </w:r>
    </w:p>
    <w:p w:rsidR="002A3374" w:rsidRDefault="002A3374">
      <w:pPr>
        <w:pStyle w:val="ConsPlusTitle"/>
        <w:jc w:val="center"/>
      </w:pPr>
    </w:p>
    <w:p w:rsidR="002A3374" w:rsidRDefault="002A3374">
      <w:pPr>
        <w:pStyle w:val="ConsPlusTitle"/>
        <w:jc w:val="center"/>
      </w:pPr>
      <w:r>
        <w:t>от 18 ноября 2008 г. N 261</w:t>
      </w:r>
    </w:p>
    <w:p w:rsidR="002A3374" w:rsidRDefault="002A3374">
      <w:pPr>
        <w:pStyle w:val="ConsPlusTitle"/>
        <w:jc w:val="center"/>
      </w:pPr>
    </w:p>
    <w:p w:rsidR="002A3374" w:rsidRDefault="002A3374">
      <w:pPr>
        <w:pStyle w:val="ConsPlusTitle"/>
        <w:jc w:val="center"/>
      </w:pPr>
      <w:r>
        <w:t>ОБ УТВЕРЖДЕНИИ ПОЛОЖЕНИЯ О ПОРЯДКЕ ОПРЕДЕЛЕНИЯ РАЗМЕРА</w:t>
      </w:r>
    </w:p>
    <w:p w:rsidR="002A3374" w:rsidRDefault="002A3374">
      <w:pPr>
        <w:pStyle w:val="ConsPlusTitle"/>
        <w:jc w:val="center"/>
      </w:pPr>
      <w:r>
        <w:t>АРЕНДНОЙ ПЛАТЫ ЗА ЗЕМЕЛЬНЫЕ УЧАСТКИ, ГОСУДАРСТВЕННАЯ</w:t>
      </w:r>
    </w:p>
    <w:p w:rsidR="002A3374" w:rsidRDefault="002A3374">
      <w:pPr>
        <w:pStyle w:val="ConsPlusTitle"/>
        <w:jc w:val="center"/>
      </w:pPr>
      <w:r>
        <w:t>СОБСТВЕННОСТЬ НА КОТОРЫЕ НЕ РАЗГРАНИЧЕНА, ПРЕДОСТАВЛЕННЫЕ</w:t>
      </w:r>
    </w:p>
    <w:p w:rsidR="002A3374" w:rsidRDefault="002A3374">
      <w:pPr>
        <w:pStyle w:val="ConsPlusTitle"/>
        <w:jc w:val="center"/>
      </w:pPr>
      <w:r>
        <w:t>В АРЕНДУ БЕЗ ТОРГОВ</w:t>
      </w:r>
    </w:p>
    <w:p w:rsidR="002A3374" w:rsidRDefault="002A33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3374">
        <w:trPr>
          <w:jc w:val="center"/>
        </w:trPr>
        <w:tc>
          <w:tcPr>
            <w:tcW w:w="9294" w:type="dxa"/>
            <w:tcBorders>
              <w:top w:val="nil"/>
              <w:left w:val="single" w:sz="24" w:space="0" w:color="CED3F1"/>
              <w:bottom w:val="nil"/>
              <w:right w:val="single" w:sz="24" w:space="0" w:color="F4F3F8"/>
            </w:tcBorders>
            <w:shd w:val="clear" w:color="auto" w:fill="F4F3F8"/>
          </w:tcPr>
          <w:p w:rsidR="002A3374" w:rsidRDefault="002A3374">
            <w:pPr>
              <w:pStyle w:val="ConsPlusNormal"/>
              <w:jc w:val="center"/>
            </w:pPr>
            <w:r>
              <w:rPr>
                <w:color w:val="392C69"/>
              </w:rPr>
              <w:t>Список изменяющих документов</w:t>
            </w:r>
          </w:p>
          <w:p w:rsidR="002A3374" w:rsidRDefault="002A3374">
            <w:pPr>
              <w:pStyle w:val="ConsPlusNormal"/>
              <w:jc w:val="center"/>
            </w:pPr>
            <w:r>
              <w:rPr>
                <w:color w:val="392C69"/>
              </w:rPr>
              <w:t>(в ред. Постановлений Правительства Республики Алтай</w:t>
            </w:r>
          </w:p>
          <w:p w:rsidR="002A3374" w:rsidRDefault="002A3374">
            <w:pPr>
              <w:pStyle w:val="ConsPlusNormal"/>
              <w:jc w:val="center"/>
            </w:pPr>
            <w:r>
              <w:rPr>
                <w:color w:val="392C69"/>
              </w:rPr>
              <w:t xml:space="preserve">от 20.01.2011 </w:t>
            </w:r>
            <w:hyperlink r:id="rId4" w:history="1">
              <w:r>
                <w:rPr>
                  <w:color w:val="0000FF"/>
                </w:rPr>
                <w:t>N 8</w:t>
              </w:r>
            </w:hyperlink>
            <w:r>
              <w:rPr>
                <w:color w:val="392C69"/>
              </w:rPr>
              <w:t xml:space="preserve">, от 13.08.2015 </w:t>
            </w:r>
            <w:hyperlink r:id="rId5" w:history="1">
              <w:r>
                <w:rPr>
                  <w:color w:val="0000FF"/>
                </w:rPr>
                <w:t>N 242</w:t>
              </w:r>
            </w:hyperlink>
            <w:r>
              <w:rPr>
                <w:color w:val="392C69"/>
              </w:rPr>
              <w:t xml:space="preserve">, от 06.07.2017 </w:t>
            </w:r>
            <w:hyperlink r:id="rId6" w:history="1">
              <w:r>
                <w:rPr>
                  <w:color w:val="0000FF"/>
                </w:rPr>
                <w:t>N 152</w:t>
              </w:r>
            </w:hyperlink>
            <w:r>
              <w:rPr>
                <w:color w:val="392C69"/>
              </w:rPr>
              <w:t>,</w:t>
            </w:r>
          </w:p>
          <w:p w:rsidR="002A3374" w:rsidRDefault="002A3374">
            <w:pPr>
              <w:pStyle w:val="ConsPlusNormal"/>
              <w:jc w:val="center"/>
            </w:pPr>
            <w:r>
              <w:rPr>
                <w:color w:val="392C69"/>
              </w:rPr>
              <w:t xml:space="preserve">от 08.04.2021 </w:t>
            </w:r>
            <w:hyperlink r:id="rId7" w:history="1">
              <w:r>
                <w:rPr>
                  <w:color w:val="0000FF"/>
                </w:rPr>
                <w:t>N 82</w:t>
              </w:r>
            </w:hyperlink>
            <w:r>
              <w:rPr>
                <w:color w:val="392C69"/>
              </w:rPr>
              <w:t xml:space="preserve">, от 13.05.2021 </w:t>
            </w:r>
            <w:hyperlink r:id="rId8" w:history="1">
              <w:r>
                <w:rPr>
                  <w:color w:val="0000FF"/>
                </w:rPr>
                <w:t>N 122</w:t>
              </w:r>
            </w:hyperlink>
            <w:r>
              <w:rPr>
                <w:color w:val="392C69"/>
              </w:rPr>
              <w:t>)</w:t>
            </w:r>
          </w:p>
        </w:tc>
      </w:tr>
    </w:tbl>
    <w:p w:rsidR="002A3374" w:rsidRDefault="002A3374">
      <w:pPr>
        <w:pStyle w:val="ConsPlusNormal"/>
        <w:jc w:val="both"/>
      </w:pPr>
    </w:p>
    <w:p w:rsidR="002A3374" w:rsidRDefault="002A3374">
      <w:pPr>
        <w:pStyle w:val="ConsPlusNormal"/>
        <w:ind w:firstLine="540"/>
        <w:jc w:val="both"/>
      </w:pPr>
      <w:r>
        <w:t xml:space="preserve">В соответствии с Федеральным </w:t>
      </w:r>
      <w:hyperlink r:id="rId9" w:history="1">
        <w:r>
          <w:rPr>
            <w:color w:val="0000FF"/>
          </w:rPr>
          <w:t>законом</w:t>
        </w:r>
      </w:hyperlink>
      <w:r>
        <w:t xml:space="preserve"> от 25 октября 2001 года N 137-ФЗ "О введении в действие Земельного кодекса Российской Федерации", </w:t>
      </w:r>
      <w:hyperlink r:id="rId10" w:history="1">
        <w:r>
          <w:rPr>
            <w:color w:val="0000FF"/>
          </w:rPr>
          <w:t>статьей 8.1</w:t>
        </w:r>
      </w:hyperlink>
      <w:r>
        <w:t xml:space="preserve"> Закона Республики Алтай от 5 мая 2011 года N 17-РЗ "Об управлении государственной собственностью Республики Алтай" Правительство Республики Алтай постановляет:</w:t>
      </w:r>
    </w:p>
    <w:p w:rsidR="002A3374" w:rsidRDefault="002A3374">
      <w:pPr>
        <w:pStyle w:val="ConsPlusNormal"/>
        <w:jc w:val="both"/>
      </w:pPr>
      <w:r>
        <w:t xml:space="preserve">(в ред. </w:t>
      </w:r>
      <w:hyperlink r:id="rId11" w:history="1">
        <w:r>
          <w:rPr>
            <w:color w:val="0000FF"/>
          </w:rPr>
          <w:t>Постановления</w:t>
        </w:r>
      </w:hyperlink>
      <w:r>
        <w:t xml:space="preserve"> Правительства Республики Алтай от 13.08.2015 N 242)</w:t>
      </w:r>
    </w:p>
    <w:p w:rsidR="002A3374" w:rsidRDefault="002A3374">
      <w:pPr>
        <w:pStyle w:val="ConsPlusNormal"/>
        <w:spacing w:before="220"/>
        <w:ind w:firstLine="540"/>
        <w:jc w:val="both"/>
      </w:pPr>
      <w:r>
        <w:t xml:space="preserve">1. Утвердить прилагаемое </w:t>
      </w:r>
      <w:hyperlink w:anchor="P41" w:history="1">
        <w:r>
          <w:rPr>
            <w:color w:val="0000FF"/>
          </w:rPr>
          <w:t>Положение</w:t>
        </w:r>
      </w:hyperlink>
      <w:r>
        <w:t xml:space="preserve">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w:t>
      </w:r>
    </w:p>
    <w:p w:rsidR="002A3374" w:rsidRDefault="002A3374">
      <w:pPr>
        <w:pStyle w:val="ConsPlusNormal"/>
        <w:jc w:val="both"/>
      </w:pPr>
      <w:r>
        <w:t xml:space="preserve">(п. 1 в ред. </w:t>
      </w:r>
      <w:hyperlink r:id="rId12" w:history="1">
        <w:r>
          <w:rPr>
            <w:color w:val="0000FF"/>
          </w:rPr>
          <w:t>Постановления</w:t>
        </w:r>
      </w:hyperlink>
      <w:r>
        <w:t xml:space="preserve"> Правительства Республики Алтай от 13.05.2021 N 122)</w:t>
      </w:r>
    </w:p>
    <w:p w:rsidR="002A3374" w:rsidRDefault="002A3374">
      <w:pPr>
        <w:pStyle w:val="ConsPlusNormal"/>
        <w:spacing w:before="220"/>
        <w:ind w:firstLine="540"/>
        <w:jc w:val="both"/>
      </w:pPr>
      <w:r>
        <w:t xml:space="preserve">2. Рекомендовать органам местного самоуправления в Республике Алтай, уполномоченным в соответствии с Федеральным </w:t>
      </w:r>
      <w:hyperlink r:id="rId13" w:history="1">
        <w:r>
          <w:rPr>
            <w:color w:val="0000FF"/>
          </w:rPr>
          <w:t>законом</w:t>
        </w:r>
      </w:hyperlink>
      <w:r>
        <w:t xml:space="preserve"> от 25 октября 2001 года N 137-ФЗ "О введении в действие Земельного кодекса Российской Федерации" на предоставление земельных участков, государственная собственность на которые не разграничена:</w:t>
      </w:r>
    </w:p>
    <w:p w:rsidR="002A3374" w:rsidRDefault="002A3374">
      <w:pPr>
        <w:pStyle w:val="ConsPlusNormal"/>
        <w:jc w:val="both"/>
      </w:pPr>
      <w:r>
        <w:t xml:space="preserve">(в ред. Постановлений Правительства Республики Алтай от 13.08.2015 </w:t>
      </w:r>
      <w:hyperlink r:id="rId14" w:history="1">
        <w:r>
          <w:rPr>
            <w:color w:val="0000FF"/>
          </w:rPr>
          <w:t>N 242</w:t>
        </w:r>
      </w:hyperlink>
      <w:r>
        <w:t xml:space="preserve">, от 06.07.2017 </w:t>
      </w:r>
      <w:hyperlink r:id="rId15" w:history="1">
        <w:r>
          <w:rPr>
            <w:color w:val="0000FF"/>
          </w:rPr>
          <w:t>N 152</w:t>
        </w:r>
      </w:hyperlink>
      <w:r>
        <w:t>)</w:t>
      </w:r>
    </w:p>
    <w:p w:rsidR="002A3374" w:rsidRDefault="002A3374">
      <w:pPr>
        <w:pStyle w:val="ConsPlusNormal"/>
        <w:spacing w:before="220"/>
        <w:ind w:firstLine="540"/>
        <w:jc w:val="both"/>
      </w:pPr>
      <w:r>
        <w:t>принять в установленном порядке коэффициенты, определяемые по категориям земель и виду разрешенного использования земельного участка для исчисления арендной платы за использование земельных участков на территории Республики Алтай, государственная собственность на которые не разграничена;</w:t>
      </w:r>
    </w:p>
    <w:p w:rsidR="002A3374" w:rsidRDefault="002A3374">
      <w:pPr>
        <w:pStyle w:val="ConsPlusNormal"/>
        <w:spacing w:before="220"/>
        <w:ind w:firstLine="540"/>
        <w:jc w:val="both"/>
      </w:pPr>
      <w:r>
        <w:t>принять в установленном порядке понижающие коэффициенты к размеру арендной платы для категорий лиц, имеющих в соответствии с законодательством о налогах и сборах право на освобождение от уплаты земельного налога, право на уменьшение налоговой базы при уплате земельного налога, за исключением случаев, когда право на заключение договора аренды земельного участка приобретено на торгах;</w:t>
      </w:r>
    </w:p>
    <w:p w:rsidR="002A3374" w:rsidRDefault="002A3374">
      <w:pPr>
        <w:pStyle w:val="ConsPlusNormal"/>
        <w:spacing w:before="220"/>
        <w:ind w:firstLine="540"/>
        <w:jc w:val="both"/>
      </w:pPr>
      <w:r>
        <w:t xml:space="preserve">привести свои правовые акты в соответствие с </w:t>
      </w:r>
      <w:hyperlink w:anchor="P41" w:history="1">
        <w:r>
          <w:rPr>
            <w:color w:val="0000FF"/>
          </w:rPr>
          <w:t>Положением</w:t>
        </w:r>
      </w:hyperlink>
      <w:r>
        <w:t>, утвержденным настоящим Постановлением.</w:t>
      </w:r>
    </w:p>
    <w:p w:rsidR="002A3374" w:rsidRDefault="002A3374">
      <w:pPr>
        <w:pStyle w:val="ConsPlusNormal"/>
        <w:jc w:val="both"/>
      </w:pPr>
      <w:r>
        <w:t xml:space="preserve">(п. 2 в ред. </w:t>
      </w:r>
      <w:hyperlink r:id="rId16" w:history="1">
        <w:r>
          <w:rPr>
            <w:color w:val="0000FF"/>
          </w:rPr>
          <w:t>Постановления</w:t>
        </w:r>
      </w:hyperlink>
      <w:r>
        <w:t xml:space="preserve"> Правительства Республики Алтай от 20.01.2011 N 8)</w:t>
      </w:r>
    </w:p>
    <w:p w:rsidR="002A3374" w:rsidRDefault="002A3374">
      <w:pPr>
        <w:pStyle w:val="ConsPlusNormal"/>
        <w:jc w:val="both"/>
      </w:pPr>
    </w:p>
    <w:p w:rsidR="002A3374" w:rsidRDefault="002A3374">
      <w:pPr>
        <w:pStyle w:val="ConsPlusNormal"/>
        <w:jc w:val="right"/>
      </w:pPr>
      <w:r>
        <w:t>Исполняющий обязанности</w:t>
      </w:r>
    </w:p>
    <w:p w:rsidR="002A3374" w:rsidRDefault="002A3374">
      <w:pPr>
        <w:pStyle w:val="ConsPlusNormal"/>
        <w:jc w:val="right"/>
      </w:pPr>
      <w:r>
        <w:t>Председателя Правительства</w:t>
      </w:r>
    </w:p>
    <w:p w:rsidR="002A3374" w:rsidRDefault="002A3374">
      <w:pPr>
        <w:pStyle w:val="ConsPlusNormal"/>
        <w:jc w:val="right"/>
      </w:pPr>
      <w:r>
        <w:t>Республики Алтай</w:t>
      </w:r>
    </w:p>
    <w:p w:rsidR="002A3374" w:rsidRDefault="002A3374">
      <w:pPr>
        <w:pStyle w:val="ConsPlusNormal"/>
        <w:jc w:val="right"/>
      </w:pPr>
      <w:r>
        <w:t>Ю.В.АНТАРАДОНОВ</w:t>
      </w:r>
    </w:p>
    <w:p w:rsidR="002A3374" w:rsidRDefault="002A3374">
      <w:pPr>
        <w:pStyle w:val="ConsPlusNormal"/>
        <w:jc w:val="both"/>
      </w:pPr>
    </w:p>
    <w:p w:rsidR="002A3374" w:rsidRDefault="002A3374">
      <w:pPr>
        <w:pStyle w:val="ConsPlusNormal"/>
        <w:jc w:val="both"/>
      </w:pPr>
    </w:p>
    <w:p w:rsidR="002A3374" w:rsidRDefault="002A3374">
      <w:pPr>
        <w:pStyle w:val="ConsPlusNormal"/>
        <w:jc w:val="both"/>
      </w:pPr>
    </w:p>
    <w:p w:rsidR="002A3374" w:rsidRDefault="002A3374">
      <w:pPr>
        <w:pStyle w:val="ConsPlusNormal"/>
        <w:jc w:val="both"/>
      </w:pPr>
    </w:p>
    <w:p w:rsidR="002A3374" w:rsidRDefault="002A3374">
      <w:pPr>
        <w:pStyle w:val="ConsPlusNormal"/>
        <w:jc w:val="both"/>
      </w:pPr>
    </w:p>
    <w:p w:rsidR="002A3374" w:rsidRDefault="002A3374">
      <w:pPr>
        <w:pStyle w:val="ConsPlusNormal"/>
        <w:jc w:val="right"/>
        <w:outlineLvl w:val="0"/>
      </w:pPr>
      <w:r>
        <w:t>Утверждено</w:t>
      </w:r>
    </w:p>
    <w:p w:rsidR="002A3374" w:rsidRDefault="002A3374">
      <w:pPr>
        <w:pStyle w:val="ConsPlusNormal"/>
        <w:jc w:val="right"/>
      </w:pPr>
      <w:r>
        <w:t>Постановлением</w:t>
      </w:r>
    </w:p>
    <w:p w:rsidR="002A3374" w:rsidRDefault="002A3374">
      <w:pPr>
        <w:pStyle w:val="ConsPlusNormal"/>
        <w:jc w:val="right"/>
      </w:pPr>
      <w:r>
        <w:t>Правительства Республики Алтай</w:t>
      </w:r>
    </w:p>
    <w:p w:rsidR="002A3374" w:rsidRDefault="002A3374">
      <w:pPr>
        <w:pStyle w:val="ConsPlusNormal"/>
        <w:jc w:val="right"/>
      </w:pPr>
      <w:r>
        <w:t>от 18 ноября 2008 г. N 261</w:t>
      </w:r>
    </w:p>
    <w:p w:rsidR="002A3374" w:rsidRDefault="002A3374">
      <w:pPr>
        <w:pStyle w:val="ConsPlusNormal"/>
        <w:jc w:val="both"/>
      </w:pPr>
    </w:p>
    <w:p w:rsidR="002A3374" w:rsidRDefault="002A3374">
      <w:pPr>
        <w:pStyle w:val="ConsPlusTitle"/>
        <w:jc w:val="center"/>
      </w:pPr>
      <w:bookmarkStart w:id="1" w:name="P41"/>
      <w:bookmarkEnd w:id="1"/>
      <w:r>
        <w:t>ПОЛОЖЕНИЕ</w:t>
      </w:r>
    </w:p>
    <w:p w:rsidR="002A3374" w:rsidRDefault="002A3374">
      <w:pPr>
        <w:pStyle w:val="ConsPlusTitle"/>
        <w:jc w:val="center"/>
      </w:pPr>
      <w:r>
        <w:t>О ПОРЯДКЕ ОПРЕДЕЛЕНИЯ РАЗМЕРА АРЕНДНОЙ ПЛАТЫ</w:t>
      </w:r>
    </w:p>
    <w:p w:rsidR="002A3374" w:rsidRDefault="002A3374">
      <w:pPr>
        <w:pStyle w:val="ConsPlusTitle"/>
        <w:jc w:val="center"/>
      </w:pPr>
      <w:r>
        <w:t>ЗА ИСПОЛЬЗОВАНИЕ ЗЕМЕЛЬНЫХ УЧАСТКОВ НА ТЕРРИТОРИИ</w:t>
      </w:r>
    </w:p>
    <w:p w:rsidR="002A3374" w:rsidRDefault="002A3374">
      <w:pPr>
        <w:pStyle w:val="ConsPlusTitle"/>
        <w:jc w:val="center"/>
      </w:pPr>
      <w:r>
        <w:t>РЕСПУБЛИКИ АЛТАЙ, ГОСУДАРСТВЕННАЯ СОБСТВЕННОСТЬ</w:t>
      </w:r>
    </w:p>
    <w:p w:rsidR="002A3374" w:rsidRDefault="002A3374">
      <w:pPr>
        <w:pStyle w:val="ConsPlusTitle"/>
        <w:jc w:val="center"/>
      </w:pPr>
      <w:r>
        <w:t>НА КОТОРЫЕ НЕ РАЗГРАНИЧЕНА</w:t>
      </w:r>
    </w:p>
    <w:p w:rsidR="002A3374" w:rsidRDefault="002A33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A3374">
        <w:trPr>
          <w:jc w:val="center"/>
        </w:trPr>
        <w:tc>
          <w:tcPr>
            <w:tcW w:w="9294" w:type="dxa"/>
            <w:tcBorders>
              <w:top w:val="nil"/>
              <w:left w:val="single" w:sz="24" w:space="0" w:color="CED3F1"/>
              <w:bottom w:val="nil"/>
              <w:right w:val="single" w:sz="24" w:space="0" w:color="F4F3F8"/>
            </w:tcBorders>
            <w:shd w:val="clear" w:color="auto" w:fill="F4F3F8"/>
          </w:tcPr>
          <w:p w:rsidR="002A3374" w:rsidRDefault="002A3374">
            <w:pPr>
              <w:pStyle w:val="ConsPlusNormal"/>
              <w:jc w:val="center"/>
            </w:pPr>
            <w:r>
              <w:rPr>
                <w:color w:val="392C69"/>
              </w:rPr>
              <w:t>Список изменяющих документов</w:t>
            </w:r>
          </w:p>
          <w:p w:rsidR="002A3374" w:rsidRDefault="002A3374">
            <w:pPr>
              <w:pStyle w:val="ConsPlusNormal"/>
              <w:jc w:val="center"/>
            </w:pPr>
            <w:r>
              <w:rPr>
                <w:color w:val="392C69"/>
              </w:rPr>
              <w:t>(в ред. Постановлений Правительства Республики Алтай</w:t>
            </w:r>
          </w:p>
          <w:p w:rsidR="002A3374" w:rsidRDefault="002A3374">
            <w:pPr>
              <w:pStyle w:val="ConsPlusNormal"/>
              <w:jc w:val="center"/>
            </w:pPr>
            <w:r>
              <w:rPr>
                <w:color w:val="392C69"/>
              </w:rPr>
              <w:t xml:space="preserve">от 20.01.2011 </w:t>
            </w:r>
            <w:hyperlink r:id="rId17" w:history="1">
              <w:r>
                <w:rPr>
                  <w:color w:val="0000FF"/>
                </w:rPr>
                <w:t>N 8</w:t>
              </w:r>
            </w:hyperlink>
            <w:r>
              <w:rPr>
                <w:color w:val="392C69"/>
              </w:rPr>
              <w:t xml:space="preserve">, от 13.08.2015 </w:t>
            </w:r>
            <w:hyperlink r:id="rId18" w:history="1">
              <w:r>
                <w:rPr>
                  <w:color w:val="0000FF"/>
                </w:rPr>
                <w:t>N 242</w:t>
              </w:r>
            </w:hyperlink>
            <w:r>
              <w:rPr>
                <w:color w:val="392C69"/>
              </w:rPr>
              <w:t xml:space="preserve">, от 06.07.2017 </w:t>
            </w:r>
            <w:hyperlink r:id="rId19" w:history="1">
              <w:r>
                <w:rPr>
                  <w:color w:val="0000FF"/>
                </w:rPr>
                <w:t>N 152</w:t>
              </w:r>
            </w:hyperlink>
            <w:r>
              <w:rPr>
                <w:color w:val="392C69"/>
              </w:rPr>
              <w:t>,</w:t>
            </w:r>
          </w:p>
          <w:p w:rsidR="002A3374" w:rsidRDefault="002A3374">
            <w:pPr>
              <w:pStyle w:val="ConsPlusNormal"/>
              <w:jc w:val="center"/>
            </w:pPr>
            <w:r>
              <w:rPr>
                <w:color w:val="392C69"/>
              </w:rPr>
              <w:t xml:space="preserve">от 08.04.2021 </w:t>
            </w:r>
            <w:hyperlink r:id="rId20" w:history="1">
              <w:r>
                <w:rPr>
                  <w:color w:val="0000FF"/>
                </w:rPr>
                <w:t>N 82</w:t>
              </w:r>
            </w:hyperlink>
            <w:r>
              <w:rPr>
                <w:color w:val="392C69"/>
              </w:rPr>
              <w:t xml:space="preserve">, от 13.05.2021 </w:t>
            </w:r>
            <w:hyperlink r:id="rId21" w:history="1">
              <w:r>
                <w:rPr>
                  <w:color w:val="0000FF"/>
                </w:rPr>
                <w:t>N 122</w:t>
              </w:r>
            </w:hyperlink>
            <w:r>
              <w:rPr>
                <w:color w:val="392C69"/>
              </w:rPr>
              <w:t>)</w:t>
            </w:r>
          </w:p>
        </w:tc>
      </w:tr>
    </w:tbl>
    <w:p w:rsidR="002A3374" w:rsidRDefault="002A3374">
      <w:pPr>
        <w:pStyle w:val="ConsPlusNormal"/>
        <w:jc w:val="both"/>
      </w:pPr>
    </w:p>
    <w:p w:rsidR="002A3374" w:rsidRDefault="002A3374">
      <w:pPr>
        <w:pStyle w:val="ConsPlusTitle"/>
        <w:jc w:val="center"/>
        <w:outlineLvl w:val="1"/>
      </w:pPr>
      <w:r>
        <w:t>1. Общие положения</w:t>
      </w:r>
    </w:p>
    <w:p w:rsidR="002A3374" w:rsidRDefault="002A3374">
      <w:pPr>
        <w:pStyle w:val="ConsPlusNormal"/>
        <w:jc w:val="both"/>
      </w:pPr>
    </w:p>
    <w:p w:rsidR="002A3374" w:rsidRDefault="002A3374">
      <w:pPr>
        <w:pStyle w:val="ConsPlusNormal"/>
        <w:ind w:firstLine="540"/>
        <w:jc w:val="both"/>
      </w:pPr>
      <w:r>
        <w:t xml:space="preserve">1.1. Настоящее Положение определяет процедуру определения размера арендной платы за земельные участки, государственная собственность на которые не разграничена, предоставляемые в аренду без торгов физическим и юридическим лицам (далее соответственно - арендная плата, земельные участки), за исключением случаев, установленных Земельным </w:t>
      </w:r>
      <w:hyperlink r:id="rId22" w:history="1">
        <w:r>
          <w:rPr>
            <w:color w:val="0000FF"/>
          </w:rPr>
          <w:t>кодексом</w:t>
        </w:r>
      </w:hyperlink>
      <w:r>
        <w:t xml:space="preserve"> Российской Федерации или другими федеральными законами.</w:t>
      </w:r>
    </w:p>
    <w:p w:rsidR="002A3374" w:rsidRDefault="002A3374">
      <w:pPr>
        <w:pStyle w:val="ConsPlusNormal"/>
        <w:jc w:val="both"/>
      </w:pPr>
      <w:r>
        <w:t xml:space="preserve">(п. 1.1 в ред. </w:t>
      </w:r>
      <w:hyperlink r:id="rId23" w:history="1">
        <w:r>
          <w:rPr>
            <w:color w:val="0000FF"/>
          </w:rPr>
          <w:t>Постановления</w:t>
        </w:r>
      </w:hyperlink>
      <w:r>
        <w:t xml:space="preserve"> Правительства Республики Алтай от 13.05.2021 N 122)</w:t>
      </w:r>
    </w:p>
    <w:p w:rsidR="002A3374" w:rsidRDefault="002A3374">
      <w:pPr>
        <w:pStyle w:val="ConsPlusNormal"/>
        <w:jc w:val="both"/>
      </w:pPr>
    </w:p>
    <w:p w:rsidR="002A3374" w:rsidRDefault="002A3374">
      <w:pPr>
        <w:pStyle w:val="ConsPlusTitle"/>
        <w:jc w:val="center"/>
        <w:outlineLvl w:val="1"/>
      </w:pPr>
      <w:r>
        <w:t>2. Порядок определения размера арендной платы</w:t>
      </w:r>
    </w:p>
    <w:p w:rsidR="002A3374" w:rsidRDefault="002A3374">
      <w:pPr>
        <w:pStyle w:val="ConsPlusNormal"/>
        <w:jc w:val="both"/>
      </w:pPr>
    </w:p>
    <w:p w:rsidR="002A3374" w:rsidRDefault="002A3374">
      <w:pPr>
        <w:pStyle w:val="ConsPlusNormal"/>
        <w:ind w:firstLine="540"/>
        <w:jc w:val="both"/>
      </w:pPr>
      <w:r>
        <w:t xml:space="preserve">2.1. Размер арендной платы за земельный участок определяется органом местного самоуправления в Республике Алтай, уполномоченным в соответствии с Федеральным </w:t>
      </w:r>
      <w:hyperlink r:id="rId24" w:history="1">
        <w:r>
          <w:rPr>
            <w:color w:val="0000FF"/>
          </w:rPr>
          <w:t>законом</w:t>
        </w:r>
      </w:hyperlink>
      <w:r>
        <w:t xml:space="preserve"> от 25 октября 2001 года N 137-ФЗ "О введении в действие Земельного кодекса Российской Федерации" на предоставление земельных участков, государственная собственность на которые не разграничена (далее - уполномоченный орган), в зависимости от категории земель, на которых он расположен, от вида разрешенного использования земельного участка и от его кадастровой стоимости.</w:t>
      </w:r>
    </w:p>
    <w:p w:rsidR="002A3374" w:rsidRDefault="002A3374">
      <w:pPr>
        <w:pStyle w:val="ConsPlusNormal"/>
        <w:jc w:val="both"/>
      </w:pPr>
      <w:r>
        <w:t xml:space="preserve">(в ред. </w:t>
      </w:r>
      <w:hyperlink r:id="rId25" w:history="1">
        <w:r>
          <w:rPr>
            <w:color w:val="0000FF"/>
          </w:rPr>
          <w:t>Постановления</w:t>
        </w:r>
      </w:hyperlink>
      <w:r>
        <w:t xml:space="preserve"> Правительства Республики Алтай от 13.05.2021 N 122)</w:t>
      </w:r>
    </w:p>
    <w:p w:rsidR="002A3374" w:rsidRDefault="002A3374">
      <w:pPr>
        <w:pStyle w:val="ConsPlusNormal"/>
        <w:spacing w:before="220"/>
        <w:ind w:firstLine="540"/>
        <w:jc w:val="both"/>
      </w:pPr>
      <w:r>
        <w:t>2.2. Размер годовой арендной платы за земельный участок, предоставляемый без проведения торгов, определяется по формуле:</w:t>
      </w:r>
    </w:p>
    <w:p w:rsidR="002A3374" w:rsidRDefault="002A3374">
      <w:pPr>
        <w:pStyle w:val="ConsPlusNormal"/>
        <w:jc w:val="both"/>
      </w:pPr>
    </w:p>
    <w:p w:rsidR="002A3374" w:rsidRDefault="002A3374">
      <w:pPr>
        <w:pStyle w:val="ConsPlusNormal"/>
        <w:ind w:firstLine="540"/>
        <w:jc w:val="both"/>
      </w:pPr>
      <w:r>
        <w:t xml:space="preserve">А = КС x </w:t>
      </w:r>
      <w:proofErr w:type="gramStart"/>
      <w:r>
        <w:t>К</w:t>
      </w:r>
      <w:proofErr w:type="gramEnd"/>
      <w:r>
        <w:t xml:space="preserve"> x Ки x </w:t>
      </w:r>
      <w:proofErr w:type="spellStart"/>
      <w:r>
        <w:t>Кпон</w:t>
      </w:r>
      <w:proofErr w:type="spellEnd"/>
      <w:r>
        <w:t>, где:</w:t>
      </w:r>
    </w:p>
    <w:p w:rsidR="002A3374" w:rsidRDefault="002A3374">
      <w:pPr>
        <w:pStyle w:val="ConsPlusNormal"/>
        <w:jc w:val="both"/>
      </w:pPr>
    </w:p>
    <w:p w:rsidR="002A3374" w:rsidRDefault="002A3374">
      <w:pPr>
        <w:pStyle w:val="ConsPlusNormal"/>
        <w:ind w:firstLine="540"/>
        <w:jc w:val="both"/>
      </w:pPr>
      <w:r>
        <w:t>А - размер арендной платы за полный год, руб.;</w:t>
      </w:r>
    </w:p>
    <w:p w:rsidR="002A3374" w:rsidRDefault="002A3374">
      <w:pPr>
        <w:pStyle w:val="ConsPlusNormal"/>
        <w:spacing w:before="220"/>
        <w:ind w:firstLine="540"/>
        <w:jc w:val="both"/>
      </w:pPr>
      <w:r>
        <w:t>КС - кадастровая стоимость земельного участка, руб.;</w:t>
      </w:r>
    </w:p>
    <w:p w:rsidR="002A3374" w:rsidRDefault="002A3374">
      <w:pPr>
        <w:pStyle w:val="ConsPlusNormal"/>
        <w:spacing w:before="220"/>
        <w:ind w:firstLine="540"/>
        <w:jc w:val="both"/>
      </w:pPr>
      <w:r>
        <w:t>К - коэффициент, определяемый по категориям земель и виду разрешенного использования земельного участка, устанавливаемый уполномоченным органом;</w:t>
      </w:r>
    </w:p>
    <w:p w:rsidR="002A3374" w:rsidRDefault="002A3374">
      <w:pPr>
        <w:pStyle w:val="ConsPlusNormal"/>
        <w:jc w:val="both"/>
      </w:pPr>
      <w:r>
        <w:t xml:space="preserve">(в ред. Постановлений Правительства Республики Алтай от 13.08.2015 </w:t>
      </w:r>
      <w:hyperlink r:id="rId26" w:history="1">
        <w:r>
          <w:rPr>
            <w:color w:val="0000FF"/>
          </w:rPr>
          <w:t>N 242</w:t>
        </w:r>
      </w:hyperlink>
      <w:r>
        <w:t xml:space="preserve">, от 06.07.2017 </w:t>
      </w:r>
      <w:hyperlink r:id="rId27" w:history="1">
        <w:r>
          <w:rPr>
            <w:color w:val="0000FF"/>
          </w:rPr>
          <w:t>N 152</w:t>
        </w:r>
      </w:hyperlink>
      <w:r>
        <w:t xml:space="preserve">, от </w:t>
      </w:r>
      <w:r>
        <w:lastRenderedPageBreak/>
        <w:t xml:space="preserve">13.05.2021 </w:t>
      </w:r>
      <w:hyperlink r:id="rId28" w:history="1">
        <w:r>
          <w:rPr>
            <w:color w:val="0000FF"/>
          </w:rPr>
          <w:t>N 122</w:t>
        </w:r>
      </w:hyperlink>
      <w:r>
        <w:t>)</w:t>
      </w:r>
    </w:p>
    <w:p w:rsidR="002A3374" w:rsidRDefault="002A3374">
      <w:pPr>
        <w:pStyle w:val="ConsPlusNormal"/>
        <w:spacing w:before="220"/>
        <w:ind w:firstLine="540"/>
        <w:jc w:val="both"/>
      </w:pPr>
      <w:r>
        <w:t>Ки - коэффициент инфляции (индекс потребительских цен в Республике Алтай), рассчитанный в соответствии с федеральным законодательством (далее - Ки);</w:t>
      </w:r>
    </w:p>
    <w:p w:rsidR="002A3374" w:rsidRDefault="002A3374">
      <w:pPr>
        <w:pStyle w:val="ConsPlusNormal"/>
        <w:jc w:val="both"/>
      </w:pPr>
      <w:r>
        <w:t xml:space="preserve">(в ред. </w:t>
      </w:r>
      <w:hyperlink r:id="rId29" w:history="1">
        <w:r>
          <w:rPr>
            <w:color w:val="0000FF"/>
          </w:rPr>
          <w:t>Постановления</w:t>
        </w:r>
      </w:hyperlink>
      <w:r>
        <w:t xml:space="preserve"> Правительства Республики Алтай от 13.05.2021 N 122)</w:t>
      </w:r>
    </w:p>
    <w:p w:rsidR="002A3374" w:rsidRDefault="002A3374">
      <w:pPr>
        <w:pStyle w:val="ConsPlusNormal"/>
        <w:spacing w:before="220"/>
        <w:ind w:firstLine="540"/>
        <w:jc w:val="both"/>
      </w:pPr>
      <w:proofErr w:type="spellStart"/>
      <w:r>
        <w:t>Кпон</w:t>
      </w:r>
      <w:proofErr w:type="spellEnd"/>
      <w:r>
        <w:t xml:space="preserve"> - понижающий коэффициент к размеру арендной платы для категории лиц, имеющих в соответствии с законодательством Российской Федерации о налогах и сборах право на освобождение от уплаты земельного налога, право на уменьшение налоговой базы при уплате земельного налога, за исключением случаев, когда право на заключение договора арендной платы земельного участка приобретено на торгах, устанавливаемый уполномоченным органом.</w:t>
      </w:r>
    </w:p>
    <w:p w:rsidR="002A3374" w:rsidRDefault="002A3374">
      <w:pPr>
        <w:pStyle w:val="ConsPlusNormal"/>
        <w:jc w:val="both"/>
      </w:pPr>
      <w:r>
        <w:t xml:space="preserve">(в ред. </w:t>
      </w:r>
      <w:hyperlink r:id="rId30" w:history="1">
        <w:r>
          <w:rPr>
            <w:color w:val="0000FF"/>
          </w:rPr>
          <w:t>Постановления</w:t>
        </w:r>
      </w:hyperlink>
      <w:r>
        <w:t xml:space="preserve"> Правительства Республики Алтай от 13.05.2021 N 122)</w:t>
      </w:r>
    </w:p>
    <w:p w:rsidR="002A3374" w:rsidRDefault="002A3374">
      <w:pPr>
        <w:pStyle w:val="ConsPlusNormal"/>
        <w:spacing w:before="220"/>
        <w:ind w:firstLine="540"/>
        <w:jc w:val="both"/>
      </w:pPr>
      <w:r>
        <w:t>В первый год применения результатов государственной кадастровой оценки земель для соответствующей категории земель коэффициент инфляции (Ки) принимается равным 1.</w:t>
      </w:r>
    </w:p>
    <w:p w:rsidR="002A3374" w:rsidRDefault="002A3374">
      <w:pPr>
        <w:pStyle w:val="ConsPlusNormal"/>
        <w:spacing w:before="220"/>
        <w:ind w:firstLine="540"/>
        <w:jc w:val="both"/>
      </w:pPr>
      <w:r>
        <w:t>Во второй и последующие годы применения результатов определения кадастровой стоимости земельного участка коэффициент инфляции (Ки) применяется уполномоченным органом как произведение индексов потребительских цен в Республике Алтай, рассчитанных в соответствии с федеральным законодательством за годы, предшествующие расчетному.</w:t>
      </w:r>
    </w:p>
    <w:p w:rsidR="002A3374" w:rsidRDefault="002A3374">
      <w:pPr>
        <w:pStyle w:val="ConsPlusNormal"/>
        <w:jc w:val="both"/>
      </w:pPr>
      <w:r>
        <w:t xml:space="preserve">(в ред. </w:t>
      </w:r>
      <w:hyperlink r:id="rId31" w:history="1">
        <w:r>
          <w:rPr>
            <w:color w:val="0000FF"/>
          </w:rPr>
          <w:t>Постановления</w:t>
        </w:r>
      </w:hyperlink>
      <w:r>
        <w:t xml:space="preserve"> Правительства Республики Алтай от 13.05.2021 N 122)</w:t>
      </w:r>
    </w:p>
    <w:p w:rsidR="002A3374" w:rsidRDefault="002A3374">
      <w:pPr>
        <w:pStyle w:val="ConsPlusNormal"/>
        <w:jc w:val="both"/>
      </w:pPr>
      <w:r>
        <w:t xml:space="preserve">(п. 2.2 в ред. </w:t>
      </w:r>
      <w:hyperlink r:id="rId32" w:history="1">
        <w:r>
          <w:rPr>
            <w:color w:val="0000FF"/>
          </w:rPr>
          <w:t>Постановления</w:t>
        </w:r>
      </w:hyperlink>
      <w:r>
        <w:t xml:space="preserve"> Правительства Республики Алтай от 20.01.2011 N 8)</w:t>
      </w:r>
    </w:p>
    <w:p w:rsidR="002A3374" w:rsidRDefault="002A3374">
      <w:pPr>
        <w:pStyle w:val="ConsPlusNormal"/>
        <w:spacing w:before="220"/>
        <w:ind w:firstLine="540"/>
        <w:jc w:val="both"/>
      </w:pPr>
      <w:r>
        <w:t xml:space="preserve">2.3. Утратил силу. - </w:t>
      </w:r>
      <w:hyperlink r:id="rId33" w:history="1">
        <w:r>
          <w:rPr>
            <w:color w:val="0000FF"/>
          </w:rPr>
          <w:t>Постановление</w:t>
        </w:r>
      </w:hyperlink>
      <w:r>
        <w:t xml:space="preserve"> Правительства Республики Алтай от 13.05.2021 N 122.</w:t>
      </w:r>
    </w:p>
    <w:p w:rsidR="002A3374" w:rsidRDefault="002A3374">
      <w:pPr>
        <w:pStyle w:val="ConsPlusNormal"/>
        <w:spacing w:before="220"/>
        <w:ind w:firstLine="540"/>
        <w:jc w:val="both"/>
      </w:pPr>
      <w:r>
        <w:t xml:space="preserve">2.4. Размер годовой арендной платы за использование земельных участков, право постоянного (бессрочного) пользования на которые переоформляется на право аренды, устанавливается в соответствии со </w:t>
      </w:r>
      <w:hyperlink r:id="rId34" w:history="1">
        <w:r>
          <w:rPr>
            <w:color w:val="0000FF"/>
          </w:rPr>
          <w:t>статьей 3</w:t>
        </w:r>
      </w:hyperlink>
      <w:r>
        <w:t xml:space="preserve"> Федерального закона от 25 октября 2001 года N 137-ФЗ "О введении в действие Земельного кодекса Российской Федерации".</w:t>
      </w:r>
    </w:p>
    <w:p w:rsidR="002A3374" w:rsidRDefault="002A3374">
      <w:pPr>
        <w:pStyle w:val="ConsPlusNormal"/>
        <w:spacing w:before="220"/>
        <w:ind w:firstLine="540"/>
        <w:jc w:val="both"/>
      </w:pPr>
      <w:r>
        <w:t xml:space="preserve">2.5. Утратил силу. - </w:t>
      </w:r>
      <w:hyperlink r:id="rId35" w:history="1">
        <w:r>
          <w:rPr>
            <w:color w:val="0000FF"/>
          </w:rPr>
          <w:t>Постановление</w:t>
        </w:r>
      </w:hyperlink>
      <w:r>
        <w:t xml:space="preserve"> Правительства Республики Алтай от 13.05.2021 N 122.</w:t>
      </w:r>
    </w:p>
    <w:p w:rsidR="002A3374" w:rsidRDefault="002A3374">
      <w:pPr>
        <w:pStyle w:val="ConsPlusNormal"/>
        <w:spacing w:before="220"/>
        <w:ind w:firstLine="540"/>
        <w:jc w:val="both"/>
      </w:pPr>
      <w:r>
        <w:t xml:space="preserve">2.6. Размер арендной платы за земельный участок, предоставленный для реализации масштабного инвестиционного проекта, относящегося к категории инвестиционного проекта со статусом регионального значения, присвоенным в соответствии с законодательством Республики Алтай, и соответствующего критериям, установленным </w:t>
      </w:r>
      <w:hyperlink r:id="rId36" w:history="1">
        <w:r>
          <w:rPr>
            <w:color w:val="0000FF"/>
          </w:rPr>
          <w:t>Законом</w:t>
        </w:r>
      </w:hyperlink>
      <w:r>
        <w:t xml:space="preserve"> Республики Алтай от 11 мая 2016 года N 37-РЗ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разграничена, в аренду без торгов", на период действия статуса регионального значения составляет 50% от размера, определяемого в соответствии с настоящим разделом.</w:t>
      </w:r>
    </w:p>
    <w:p w:rsidR="002A3374" w:rsidRDefault="002A3374">
      <w:pPr>
        <w:pStyle w:val="ConsPlusNormal"/>
        <w:jc w:val="both"/>
      </w:pPr>
      <w:r>
        <w:t xml:space="preserve">(п. 2.6 введен </w:t>
      </w:r>
      <w:hyperlink r:id="rId37" w:history="1">
        <w:r>
          <w:rPr>
            <w:color w:val="0000FF"/>
          </w:rPr>
          <w:t>Постановлением</w:t>
        </w:r>
      </w:hyperlink>
      <w:r>
        <w:t xml:space="preserve"> Правительства Республики Алтай от 08.04.2021 N 82)</w:t>
      </w:r>
    </w:p>
    <w:p w:rsidR="002A3374" w:rsidRDefault="002A3374">
      <w:pPr>
        <w:pStyle w:val="ConsPlusNormal"/>
        <w:jc w:val="both"/>
      </w:pPr>
    </w:p>
    <w:p w:rsidR="002A3374" w:rsidRDefault="002A3374">
      <w:pPr>
        <w:pStyle w:val="ConsPlusTitle"/>
        <w:jc w:val="center"/>
        <w:outlineLvl w:val="1"/>
      </w:pPr>
      <w:r>
        <w:t>3. Порядок, условия и сроки внесения арендной платы</w:t>
      </w:r>
    </w:p>
    <w:p w:rsidR="002A3374" w:rsidRDefault="002A3374">
      <w:pPr>
        <w:pStyle w:val="ConsPlusNormal"/>
        <w:jc w:val="both"/>
      </w:pPr>
    </w:p>
    <w:p w:rsidR="002A3374" w:rsidRDefault="002A3374">
      <w:pPr>
        <w:pStyle w:val="ConsPlusNormal"/>
        <w:ind w:firstLine="540"/>
        <w:jc w:val="both"/>
      </w:pPr>
      <w:r>
        <w:t xml:space="preserve">Утратил силу. - </w:t>
      </w:r>
      <w:hyperlink r:id="rId38" w:history="1">
        <w:r>
          <w:rPr>
            <w:color w:val="0000FF"/>
          </w:rPr>
          <w:t>Постановление</w:t>
        </w:r>
      </w:hyperlink>
      <w:r>
        <w:t xml:space="preserve"> Правительства Республики Алтай от 06.07.2017 N 152.</w:t>
      </w:r>
    </w:p>
    <w:p w:rsidR="002A3374" w:rsidRDefault="002A3374">
      <w:pPr>
        <w:pStyle w:val="ConsPlusNormal"/>
        <w:jc w:val="both"/>
      </w:pPr>
    </w:p>
    <w:p w:rsidR="002A3374" w:rsidRDefault="002A3374">
      <w:pPr>
        <w:pStyle w:val="ConsPlusNormal"/>
        <w:jc w:val="both"/>
      </w:pPr>
    </w:p>
    <w:p w:rsidR="002A3374" w:rsidRDefault="002A3374">
      <w:pPr>
        <w:pStyle w:val="ConsPlusNormal"/>
        <w:pBdr>
          <w:top w:val="single" w:sz="6" w:space="0" w:color="auto"/>
        </w:pBdr>
        <w:spacing w:before="100" w:after="100"/>
        <w:jc w:val="both"/>
        <w:rPr>
          <w:sz w:val="2"/>
          <w:szCs w:val="2"/>
        </w:rPr>
      </w:pPr>
    </w:p>
    <w:p w:rsidR="005F7840" w:rsidRDefault="005F7840"/>
    <w:sectPr w:rsidR="005F7840" w:rsidSect="002B7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74"/>
    <w:rsid w:val="002A3374"/>
    <w:rsid w:val="005F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006A6-FEF0-4E0D-98AD-44D1EB49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3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33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33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A907D965986FDA9CE7219A14150E659AE11F70D303E33078C21F13691E5ABD6DBC1C52433FD5458E5D8C1E1053F0B48E6D77DC807C1B2EAF9C46R8B1J" TargetMode="External"/><Relationship Id="rId13" Type="http://schemas.openxmlformats.org/officeDocument/2006/relationships/hyperlink" Target="consultantplus://offline/ref=81E6D6BEB2CFDA878F9F28E1D11E9BC9C91DB25770168CA5A4FB64F428F335AF9E088A3B287445905AF19FA693SEB3J" TargetMode="External"/><Relationship Id="rId18" Type="http://schemas.openxmlformats.org/officeDocument/2006/relationships/hyperlink" Target="consultantplus://offline/ref=81E6D6BEB2CFDA878F9F36ECC772CCC5CC13EB5B761487FAF0A43FA97FFA3FF8CB478B756E715A905FEF99A69AB6CB336F1F8EB32841C377E107C2S7B5J" TargetMode="External"/><Relationship Id="rId26" Type="http://schemas.openxmlformats.org/officeDocument/2006/relationships/hyperlink" Target="consultantplus://offline/ref=81E6D6BEB2CFDA878F9F36ECC772CCC5CC13EB5B761487FAF0A43FA97FFA3FF8CB478B756E715A905FEF99A49AB6CB336F1F8EB32841C377E107C2S7B5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1E6D6BEB2CFDA878F9F36ECC772CCC5CC13EB5B761184FBFFA43FA97FFA3FF8CB478B756E715A905FEF9CA79AB6CB336F1F8EB32841C377E107C2S7B5J" TargetMode="External"/><Relationship Id="rId34" Type="http://schemas.openxmlformats.org/officeDocument/2006/relationships/hyperlink" Target="consultantplus://offline/ref=81E6D6BEB2CFDA878F9F28E1D11E9BC9C91DB25770168CA5A4FB64F428F335AF8C08D2372A7C5B9159E4C9F7D5B79775320C8CBE2843C66BSEB2J" TargetMode="External"/><Relationship Id="rId7" Type="http://schemas.openxmlformats.org/officeDocument/2006/relationships/hyperlink" Target="consultantplus://offline/ref=E9A907D965986FDA9CE7219A14150E659AE11F70D303E03C7EC21F13691E5ABD6DBC1C52433FD5458E5D8C1E1053F0B48E6D77DC807C1B2EAF9C46R8B1J" TargetMode="External"/><Relationship Id="rId12" Type="http://schemas.openxmlformats.org/officeDocument/2006/relationships/hyperlink" Target="consultantplus://offline/ref=81E6D6BEB2CFDA878F9F36ECC772CCC5CC13EB5B761184FBFFA43FA97FFA3FF8CB478B756E715A905FEF9DAF9AB6CB336F1F8EB32841C377E107C2S7B5J" TargetMode="External"/><Relationship Id="rId17" Type="http://schemas.openxmlformats.org/officeDocument/2006/relationships/hyperlink" Target="consultantplus://offline/ref=81E6D6BEB2CFDA878F9F36ECC772CCC5CC13EB5B731684F1F9A43FA97FFA3FF8CB478B756E715A905FEF9CA49AB6CB336F1F8EB32841C377E107C2S7B5J" TargetMode="External"/><Relationship Id="rId25" Type="http://schemas.openxmlformats.org/officeDocument/2006/relationships/hyperlink" Target="consultantplus://offline/ref=81E6D6BEB2CFDA878F9F36ECC772CCC5CC13EB5B761184FBFFA43FA97FFA3FF8CB478B756E715A905FEF9CA29AB6CB336F1F8EB32841C377E107C2S7B5J" TargetMode="External"/><Relationship Id="rId33" Type="http://schemas.openxmlformats.org/officeDocument/2006/relationships/hyperlink" Target="consultantplus://offline/ref=81E6D6BEB2CFDA878F9F36ECC772CCC5CC13EB5B761184FBFFA43FA97FFA3FF8CB478B756E715A905FEF9FA49AB6CB336F1F8EB32841C377E107C2S7B5J" TargetMode="External"/><Relationship Id="rId38" Type="http://schemas.openxmlformats.org/officeDocument/2006/relationships/hyperlink" Target="consultantplus://offline/ref=81E6D6BEB2CFDA878F9F36ECC772CCC5CC13EB5B761082F5FCA43FA97FFA3FF8CB478B756E715A905FEF9FA29AB6CB336F1F8EB32841C377E107C2S7B5J" TargetMode="External"/><Relationship Id="rId2" Type="http://schemas.openxmlformats.org/officeDocument/2006/relationships/settings" Target="settings.xml"/><Relationship Id="rId16" Type="http://schemas.openxmlformats.org/officeDocument/2006/relationships/hyperlink" Target="consultantplus://offline/ref=81E6D6BEB2CFDA878F9F36ECC772CCC5CC13EB5B731684F1F9A43FA97FFA3FF8CB478B756E715A905FEF9DA19AB6CB336F1F8EB32841C377E107C2S7B5J" TargetMode="External"/><Relationship Id="rId20" Type="http://schemas.openxmlformats.org/officeDocument/2006/relationships/hyperlink" Target="consultantplus://offline/ref=81E6D6BEB2CFDA878F9F36ECC772CCC5CC13EB5B761187F7F9A43FA97FFA3FF8CB478B756E715A905FEF9DA09AB6CB336F1F8EB32841C377E107C2S7B5J" TargetMode="External"/><Relationship Id="rId29" Type="http://schemas.openxmlformats.org/officeDocument/2006/relationships/hyperlink" Target="consultantplus://offline/ref=81E6D6BEB2CFDA878F9F36ECC772CCC5CC13EB5B761184FBFFA43FA97FFA3FF8CB478B756E715A905FEF9CA19AB6CB336F1F8EB32841C377E107C2S7B5J" TargetMode="External"/><Relationship Id="rId1" Type="http://schemas.openxmlformats.org/officeDocument/2006/relationships/styles" Target="styles.xml"/><Relationship Id="rId6" Type="http://schemas.openxmlformats.org/officeDocument/2006/relationships/hyperlink" Target="consultantplus://offline/ref=E9A907D965986FDA9CE7219A14150E659AE11F70D302E53E7BC21F13691E5ABD6DBC1C52433FD5458E5D8D1B1053F0B48E6D77DC807C1B2EAF9C46R8B1J" TargetMode="External"/><Relationship Id="rId11" Type="http://schemas.openxmlformats.org/officeDocument/2006/relationships/hyperlink" Target="consultantplus://offline/ref=81E6D6BEB2CFDA878F9F36ECC772CCC5CC13EB5B761487FAF0A43FA97FFA3FF8CB478B756E715A905FEF9EA19AB6CB336F1F8EB32841C377E107C2S7B5J" TargetMode="External"/><Relationship Id="rId24" Type="http://schemas.openxmlformats.org/officeDocument/2006/relationships/hyperlink" Target="consultantplus://offline/ref=81E6D6BEB2CFDA878F9F28E1D11E9BC9C91DB25770168CA5A4FB64F428F335AF9E088A3B287445905AF19FA693SEB3J" TargetMode="External"/><Relationship Id="rId32" Type="http://schemas.openxmlformats.org/officeDocument/2006/relationships/hyperlink" Target="consultantplus://offline/ref=81E6D6BEB2CFDA878F9F36ECC772CCC5CC13EB5B731684F1F9A43FA97FFA3FF8CB478B756E715A905FEF9CA59AB6CB336F1F8EB32841C377E107C2S7B5J" TargetMode="External"/><Relationship Id="rId37" Type="http://schemas.openxmlformats.org/officeDocument/2006/relationships/hyperlink" Target="consultantplus://offline/ref=81E6D6BEB2CFDA878F9F36ECC772CCC5CC13EB5B761187F7F9A43FA97FFA3FF8CB478B756E715A905FEF9DA09AB6CB336F1F8EB32841C377E107C2S7B5J" TargetMode="External"/><Relationship Id="rId40" Type="http://schemas.openxmlformats.org/officeDocument/2006/relationships/theme" Target="theme/theme1.xml"/><Relationship Id="rId5" Type="http://schemas.openxmlformats.org/officeDocument/2006/relationships/hyperlink" Target="consultantplus://offline/ref=E9A907D965986FDA9CE7219A14150E659AE11F70D306E03177C21F13691E5ABD6DBC1C52433FD5458E5D8F1E1053F0B48E6D77DC807C1B2EAF9C46R8B1J" TargetMode="External"/><Relationship Id="rId15" Type="http://schemas.openxmlformats.org/officeDocument/2006/relationships/hyperlink" Target="consultantplus://offline/ref=81E6D6BEB2CFDA878F9F36ECC772CCC5CC13EB5B761082F5FCA43FA97FFA3FF8CB478B756E715A905FEF9CA19AB6CB336F1F8EB32841C377E107C2S7B5J" TargetMode="External"/><Relationship Id="rId23" Type="http://schemas.openxmlformats.org/officeDocument/2006/relationships/hyperlink" Target="consultantplus://offline/ref=81E6D6BEB2CFDA878F9F36ECC772CCC5CC13EB5B761184FBFFA43FA97FFA3FF8CB478B756E715A905FEF9CA49AB6CB336F1F8EB32841C377E107C2S7B5J" TargetMode="External"/><Relationship Id="rId28" Type="http://schemas.openxmlformats.org/officeDocument/2006/relationships/hyperlink" Target="consultantplus://offline/ref=81E6D6BEB2CFDA878F9F36ECC772CCC5CC13EB5B761184FBFFA43FA97FFA3FF8CB478B756E715A905FEF9CA09AB6CB336F1F8EB32841C377E107C2S7B5J" TargetMode="External"/><Relationship Id="rId36" Type="http://schemas.openxmlformats.org/officeDocument/2006/relationships/hyperlink" Target="consultantplus://offline/ref=81E6D6BEB2CFDA878F9F36ECC772CCC5CC13EB5B711083F0FAA43FA97FFA3FF8CB478B676E29569257F19DA38FE09A75S3BBJ" TargetMode="External"/><Relationship Id="rId10" Type="http://schemas.openxmlformats.org/officeDocument/2006/relationships/hyperlink" Target="consultantplus://offline/ref=81E6D6BEB2CFDA878F9F36ECC772CCC5CC13EB5B761782FBF1A43FA97FFA3FF8CB478B756E715A905FEE98AE9AB6CB336F1F8EB32841C377E107C2S7B5J" TargetMode="External"/><Relationship Id="rId19" Type="http://schemas.openxmlformats.org/officeDocument/2006/relationships/hyperlink" Target="consultantplus://offline/ref=81E6D6BEB2CFDA878F9F36ECC772CCC5CC13EB5B761082F5FCA43FA97FFA3FF8CB478B756E715A905FEF9CA09AB6CB336F1F8EB32841C377E107C2S7B5J" TargetMode="External"/><Relationship Id="rId31" Type="http://schemas.openxmlformats.org/officeDocument/2006/relationships/hyperlink" Target="consultantplus://offline/ref=81E6D6BEB2CFDA878F9F36ECC772CCC5CC13EB5B761184FBFFA43FA97FFA3FF8CB478B756E715A905FEF9FA69AB6CB336F1F8EB32841C377E107C2S7B5J" TargetMode="External"/><Relationship Id="rId4" Type="http://schemas.openxmlformats.org/officeDocument/2006/relationships/hyperlink" Target="consultantplus://offline/ref=E9A907D965986FDA9CE7219A14150E659AE11F70D604E33A7EC21F13691E5ABD6DBC1C52433FD5458E5D8C1E1053F0B48E6D77DC807C1B2EAF9C46R8B1J" TargetMode="External"/><Relationship Id="rId9" Type="http://schemas.openxmlformats.org/officeDocument/2006/relationships/hyperlink" Target="consultantplus://offline/ref=81E6D6BEB2CFDA878F9F28E1D11E9BC9C91DB25770168CA5A4FB64F428F335AF9E088A3B287445905AF19FA693SEB3J" TargetMode="External"/><Relationship Id="rId14" Type="http://schemas.openxmlformats.org/officeDocument/2006/relationships/hyperlink" Target="consultantplus://offline/ref=81E6D6BEB2CFDA878F9F36ECC772CCC5CC13EB5B761487FAF0A43FA97FFA3FF8CB478B756E715A905FEF9EAE9AB6CB336F1F8EB32841C377E107C2S7B5J" TargetMode="External"/><Relationship Id="rId22" Type="http://schemas.openxmlformats.org/officeDocument/2006/relationships/hyperlink" Target="consultantplus://offline/ref=81E6D6BEB2CFDA878F9F28E1D11E9BC9C910B75074138CA5A4FB64F428F335AF9E088A3B287445905AF19FA693SEB3J" TargetMode="External"/><Relationship Id="rId27" Type="http://schemas.openxmlformats.org/officeDocument/2006/relationships/hyperlink" Target="consultantplus://offline/ref=81E6D6BEB2CFDA878F9F36ECC772CCC5CC13EB5B761082F5FCA43FA97FFA3FF8CB478B756E715A905FEF9FA79AB6CB336F1F8EB32841C377E107C2S7B5J" TargetMode="External"/><Relationship Id="rId30" Type="http://schemas.openxmlformats.org/officeDocument/2006/relationships/hyperlink" Target="consultantplus://offline/ref=81E6D6BEB2CFDA878F9F36ECC772CCC5CC13EB5B761184FBFFA43FA97FFA3FF8CB478B756E715A905FEF9CAE9AB6CB336F1F8EB32841C377E107C2S7B5J" TargetMode="External"/><Relationship Id="rId35" Type="http://schemas.openxmlformats.org/officeDocument/2006/relationships/hyperlink" Target="consultantplus://offline/ref=81E6D6BEB2CFDA878F9F36ECC772CCC5CC13EB5B761184FBFFA43FA97FFA3FF8CB478B756E715A905FEF9FA49AB6CB336F1F8EB32841C377E107C2S7B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2003</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2021-05-28T09:01:00Z</dcterms:created>
  <dcterms:modified xsi:type="dcterms:W3CDTF">2021-05-28T09:01:00Z</dcterms:modified>
</cp:coreProperties>
</file>